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A84A" w14:textId="648AF9F1" w:rsidR="000C0BF7" w:rsidRPr="000C0BF7" w:rsidRDefault="003F35ED" w:rsidP="000C0BF7">
      <w:pPr>
        <w:rPr>
          <w:rFonts w:ascii="Arial" w:hAnsi="Arial" w:cs="Arial"/>
          <w:b/>
        </w:rPr>
      </w:pPr>
      <w:r w:rsidRPr="000C0BF7">
        <w:rPr>
          <w:rFonts w:ascii="Arial" w:hAnsi="Arial" w:cs="Arial"/>
          <w:b/>
        </w:rPr>
        <w:t>Csipkeverés</w:t>
      </w:r>
      <w:r w:rsidR="00C22207" w:rsidRPr="000C0BF7">
        <w:rPr>
          <w:rFonts w:ascii="Arial" w:hAnsi="Arial" w:cs="Arial"/>
          <w:b/>
        </w:rPr>
        <w:t xml:space="preserve"> szakkör </w:t>
      </w:r>
      <w:r w:rsidR="000C0BF7" w:rsidRPr="000C0BF7">
        <w:rPr>
          <w:rFonts w:ascii="Arial" w:hAnsi="Arial" w:cs="Arial"/>
          <w:b/>
        </w:rPr>
        <w:t>Nemzeti Művelődési Intézet által biztosított alapanyag- és eszközszükséglete (5 fő részére):</w:t>
      </w:r>
    </w:p>
    <w:p w14:paraId="4C7AF1E7" w14:textId="42A37B87" w:rsidR="000C0BF7" w:rsidRPr="000C0BF7" w:rsidRDefault="000C0BF7" w:rsidP="000C0BF7">
      <w:pPr>
        <w:rPr>
          <w:rFonts w:ascii="Arial" w:hAnsi="Arial" w:cs="Arial"/>
        </w:rPr>
      </w:pPr>
      <w:r w:rsidRPr="000C0BF7">
        <w:rPr>
          <w:rFonts w:ascii="Arial" w:hAnsi="Arial" w:cs="Arial"/>
        </w:rPr>
        <w:t>Alapanyag</w:t>
      </w:r>
      <w:r>
        <w:rPr>
          <w:rFonts w:ascii="Arial" w:hAnsi="Arial" w:cs="Arial"/>
        </w:rPr>
        <w:t>ok</w:t>
      </w:r>
      <w:r w:rsidRPr="000C0BF7">
        <w:rPr>
          <w:rFonts w:ascii="Arial" w:hAnsi="Arial" w:cs="Arial"/>
        </w:rPr>
        <w:t>:</w:t>
      </w:r>
    </w:p>
    <w:p w14:paraId="239F0EA6" w14:textId="61A4F9E9" w:rsidR="000C0BF7" w:rsidRPr="000C0BF7" w:rsidRDefault="003821D0" w:rsidP="000C0B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C0BF7" w:rsidRPr="000C0BF7">
        <w:rPr>
          <w:rFonts w:ascii="Arial" w:hAnsi="Arial" w:cs="Arial"/>
        </w:rPr>
        <w:t>5 db 4mm-es csiszolt cseh üveggyöngy</w:t>
      </w:r>
    </w:p>
    <w:p w14:paraId="2801C714" w14:textId="77777777" w:rsidR="000C0BF7" w:rsidRPr="000C0BF7" w:rsidRDefault="000C0BF7" w:rsidP="000C0B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C0BF7">
        <w:rPr>
          <w:rFonts w:ascii="Arial" w:hAnsi="Arial" w:cs="Arial"/>
        </w:rPr>
        <w:t>20 db 13 mm-es fém végzáró szalag</w:t>
      </w:r>
    </w:p>
    <w:p w14:paraId="673F1CC2" w14:textId="77777777" w:rsidR="000C0BF7" w:rsidRPr="000C0BF7" w:rsidRDefault="000C0BF7" w:rsidP="000C0B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C0BF7">
        <w:rPr>
          <w:rFonts w:ascii="Arial" w:hAnsi="Arial" w:cs="Arial"/>
        </w:rPr>
        <w:t>20 db 5 mm-es szerelő karika</w:t>
      </w:r>
    </w:p>
    <w:p w14:paraId="7B3F3E27" w14:textId="77777777" w:rsidR="000C0BF7" w:rsidRPr="000C0BF7" w:rsidRDefault="000C0BF7" w:rsidP="000C0B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C0BF7">
        <w:rPr>
          <w:rFonts w:ascii="Arial" w:hAnsi="Arial" w:cs="Arial"/>
        </w:rPr>
        <w:t>10 db 10 mm-es delfinkapocs</w:t>
      </w:r>
    </w:p>
    <w:p w14:paraId="0B32519D" w14:textId="1E6FC9F8" w:rsidR="000C0BF7" w:rsidRDefault="000C0BF7" w:rsidP="000C0B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C0BF7">
        <w:rPr>
          <w:rFonts w:ascii="Arial" w:hAnsi="Arial" w:cs="Arial"/>
        </w:rPr>
        <w:t>10 g arany 12-es vastagságú gyöngyfonal</w:t>
      </w:r>
    </w:p>
    <w:p w14:paraId="52756C8C" w14:textId="668F185C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15 db gyöngyfonal (fehér</w:t>
      </w:r>
      <w:r>
        <w:rPr>
          <w:rFonts w:ascii="Arial" w:hAnsi="Arial" w:cs="Arial"/>
        </w:rPr>
        <w:t>,</w:t>
      </w:r>
      <w:r w:rsidRPr="002A314F">
        <w:rPr>
          <w:rFonts w:ascii="Arial" w:hAnsi="Arial" w:cs="Arial"/>
        </w:rPr>
        <w:t xml:space="preserve"> piros</w:t>
      </w:r>
      <w:r>
        <w:rPr>
          <w:rFonts w:ascii="Arial" w:hAnsi="Arial" w:cs="Arial"/>
        </w:rPr>
        <w:t>,</w:t>
      </w:r>
      <w:r w:rsidRPr="002A314F">
        <w:rPr>
          <w:rFonts w:ascii="Arial" w:hAnsi="Arial" w:cs="Arial"/>
        </w:rPr>
        <w:t xml:space="preserve"> sötétkék)</w:t>
      </w:r>
    </w:p>
    <w:p w14:paraId="216C4A91" w14:textId="389DFF3C" w:rsid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</w:t>
      </w:r>
      <w:r>
        <w:rPr>
          <w:rFonts w:ascii="Arial" w:hAnsi="Arial" w:cs="Arial"/>
        </w:rPr>
        <w:t xml:space="preserve"> horgoló fonal</w:t>
      </w:r>
    </w:p>
    <w:p w14:paraId="1B8D8228" w14:textId="14C6AFE1" w:rsidR="00C22207" w:rsidRPr="000C0BF7" w:rsidRDefault="00C22207">
      <w:pPr>
        <w:rPr>
          <w:rFonts w:ascii="Arial" w:hAnsi="Arial" w:cs="Arial"/>
        </w:rPr>
      </w:pPr>
      <w:r w:rsidRPr="000C0BF7">
        <w:rPr>
          <w:rFonts w:ascii="Arial" w:hAnsi="Arial" w:cs="Arial"/>
        </w:rPr>
        <w:t>Eszköz</w:t>
      </w:r>
      <w:r w:rsidR="000C0BF7">
        <w:rPr>
          <w:rFonts w:ascii="Arial" w:hAnsi="Arial" w:cs="Arial"/>
        </w:rPr>
        <w:t>ök</w:t>
      </w:r>
      <w:r w:rsidRPr="000C0BF7">
        <w:rPr>
          <w:rFonts w:ascii="Arial" w:hAnsi="Arial" w:cs="Arial"/>
        </w:rPr>
        <w:t>:</w:t>
      </w:r>
    </w:p>
    <w:p w14:paraId="166B0FF6" w14:textId="3F954C51" w:rsidR="00F775B0" w:rsidRPr="000C0BF7" w:rsidRDefault="00F775B0" w:rsidP="00F775B0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0C0BF7">
        <w:rPr>
          <w:rFonts w:ascii="Arial" w:hAnsi="Arial" w:cs="Arial"/>
        </w:rPr>
        <w:t>3 db hajlított csőrű fogó</w:t>
      </w:r>
    </w:p>
    <w:p w14:paraId="6CD9145A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 csipkeverő párna</w:t>
      </w:r>
    </w:p>
    <w:p w14:paraId="5EEEB8F4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 csipke párnatartó</w:t>
      </w:r>
    </w:p>
    <w:p w14:paraId="073A5704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150 db szoknyás csipkeverő</w:t>
      </w:r>
    </w:p>
    <w:p w14:paraId="6428D6EB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csomag mintarajz</w:t>
      </w:r>
    </w:p>
    <w:p w14:paraId="0DC9E47E" w14:textId="2F4138B5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doboz gombostű</w:t>
      </w:r>
      <w:r w:rsidR="008C7EF7">
        <w:rPr>
          <w:rFonts w:ascii="Arial" w:hAnsi="Arial" w:cs="Arial"/>
        </w:rPr>
        <w:t>, csipkerögzítő tű</w:t>
      </w:r>
    </w:p>
    <w:p w14:paraId="154F7790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 hímző olló</w:t>
      </w:r>
    </w:p>
    <w:p w14:paraId="24AA9539" w14:textId="77777777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 szabócenti</w:t>
      </w:r>
    </w:p>
    <w:p w14:paraId="3F2B713E" w14:textId="38859A84" w:rsidR="002A314F" w:rsidRPr="002A314F" w:rsidRDefault="002A314F" w:rsidP="002A314F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>5 db</w:t>
      </w:r>
      <w:r w:rsidR="003821D0">
        <w:rPr>
          <w:rFonts w:ascii="Arial" w:hAnsi="Arial" w:cs="Arial"/>
        </w:rPr>
        <w:t xml:space="preserve"> 0,75-ös</w:t>
      </w:r>
      <w:r w:rsidRPr="002A314F">
        <w:rPr>
          <w:rFonts w:ascii="Arial" w:hAnsi="Arial" w:cs="Arial"/>
        </w:rPr>
        <w:t xml:space="preserve"> horgolótű </w:t>
      </w:r>
    </w:p>
    <w:p w14:paraId="74D7DF11" w14:textId="29407CCC" w:rsidR="002A314F" w:rsidRDefault="002A314F" w:rsidP="008C7E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 w:rsidRPr="002A314F">
        <w:rPr>
          <w:rFonts w:ascii="Arial" w:hAnsi="Arial" w:cs="Arial"/>
        </w:rPr>
        <w:t xml:space="preserve">5 </w:t>
      </w:r>
      <w:r w:rsidR="008D06F9">
        <w:rPr>
          <w:rFonts w:ascii="Arial" w:hAnsi="Arial" w:cs="Arial"/>
        </w:rPr>
        <w:t xml:space="preserve">csomag </w:t>
      </w:r>
      <w:r w:rsidRPr="002A314F">
        <w:rPr>
          <w:rFonts w:ascii="Arial" w:hAnsi="Arial" w:cs="Arial"/>
        </w:rPr>
        <w:t>varrótű</w:t>
      </w:r>
      <w:r w:rsidR="003821D0">
        <w:rPr>
          <w:rFonts w:ascii="Arial" w:hAnsi="Arial" w:cs="Arial"/>
        </w:rPr>
        <w:t xml:space="preserve"> készlet</w:t>
      </w:r>
    </w:p>
    <w:p w14:paraId="6C8853A8" w14:textId="0C7C9A7C" w:rsidR="003821D0" w:rsidRPr="008C7EF7" w:rsidRDefault="003821D0" w:rsidP="008C7EF7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5 db szétnyitható tű</w:t>
      </w:r>
    </w:p>
    <w:p w14:paraId="5F2AAC52" w14:textId="3433A4DE" w:rsidR="00393298" w:rsidRPr="000C0BF7" w:rsidRDefault="00393298" w:rsidP="003F35ED">
      <w:pPr>
        <w:rPr>
          <w:rFonts w:ascii="Arial" w:hAnsi="Arial" w:cs="Arial"/>
        </w:rPr>
      </w:pPr>
    </w:p>
    <w:sectPr w:rsidR="00393298" w:rsidRPr="000C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4BA"/>
    <w:multiLevelType w:val="hybridMultilevel"/>
    <w:tmpl w:val="950A3F20"/>
    <w:lvl w:ilvl="0" w:tplc="E5104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D44"/>
    <w:multiLevelType w:val="hybridMultilevel"/>
    <w:tmpl w:val="9C5AC8B8"/>
    <w:lvl w:ilvl="0" w:tplc="8DA0A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D28F0"/>
    <w:multiLevelType w:val="hybridMultilevel"/>
    <w:tmpl w:val="5D866B14"/>
    <w:lvl w:ilvl="0" w:tplc="E5FEC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9425">
    <w:abstractNumId w:val="0"/>
  </w:num>
  <w:num w:numId="2" w16cid:durableId="724908474">
    <w:abstractNumId w:val="1"/>
  </w:num>
  <w:num w:numId="3" w16cid:durableId="2072385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07"/>
    <w:rsid w:val="00092B9E"/>
    <w:rsid w:val="000C0BF7"/>
    <w:rsid w:val="002A314F"/>
    <w:rsid w:val="003821D0"/>
    <w:rsid w:val="00393298"/>
    <w:rsid w:val="003F35ED"/>
    <w:rsid w:val="00666C77"/>
    <w:rsid w:val="00720E44"/>
    <w:rsid w:val="00766649"/>
    <w:rsid w:val="008C7EF7"/>
    <w:rsid w:val="008D06F9"/>
    <w:rsid w:val="00AB6A71"/>
    <w:rsid w:val="00C22207"/>
    <w:rsid w:val="00C3400A"/>
    <w:rsid w:val="00DD2F89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123"/>
  <w15:chartTrackingRefBased/>
  <w15:docId w15:val="{D1A6755D-CA49-4847-90A3-F7CDF50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9</cp:revision>
  <dcterms:created xsi:type="dcterms:W3CDTF">2022-06-14T07:00:00Z</dcterms:created>
  <dcterms:modified xsi:type="dcterms:W3CDTF">2025-03-17T16:29:00Z</dcterms:modified>
</cp:coreProperties>
</file>